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25723825"/>
      <w:bookmarkStart w:id="1" w:name="_Hlk20229452"/>
      <w:bookmarkStart w:id="2" w:name="_Hlk150843795"/>
      <w:bookmarkStart w:id="3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4" w:name="_Hlk147843998"/>
      <w:bookmarkStart w:id="5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4"/>
    <w:bookmarkEnd w:id="2"/>
    <w:p w14:paraId="6A242E25" w14:textId="77777777" w:rsidR="00614175" w:rsidRPr="00A91969" w:rsidRDefault="00614175" w:rsidP="00631983"/>
    <w:p w14:paraId="090B2639" w14:textId="4AB5B6BC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0C4567">
        <w:t>7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2FDC6232" w:rsidR="00631983" w:rsidRPr="00A91969" w:rsidRDefault="004E19E8" w:rsidP="00631983">
      <w:r w:rsidRPr="00A91969">
        <w:t xml:space="preserve">Garešnica, </w:t>
      </w:r>
      <w:r w:rsidR="000C4567">
        <w:t>3</w:t>
      </w:r>
      <w:r w:rsidR="00C77171" w:rsidRPr="00A91969">
        <w:t xml:space="preserve">. </w:t>
      </w:r>
      <w:r w:rsidR="000C4567">
        <w:t>svibnja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6D0E038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>Statuta Dječjeg vrtića Maslačak, predsjednik Upravnog vijeća</w:t>
      </w:r>
      <w:r w:rsidR="003A3955">
        <w:t xml:space="preserve"> Dječjeg vrtića Maslačak </w:t>
      </w:r>
      <w:r w:rsidR="00432ECA">
        <w:t xml:space="preserve">Mladen </w:t>
      </w:r>
      <w:proofErr w:type="spellStart"/>
      <w:r w:rsidR="00432ECA">
        <w:t>Greidl</w:t>
      </w:r>
      <w:proofErr w:type="spellEnd"/>
      <w:r>
        <w:t xml:space="preserve"> </w:t>
      </w:r>
      <w:bookmarkEnd w:id="5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58A832CA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0C4567">
        <w:rPr>
          <w:b/>
        </w:rPr>
        <w:t>6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1A8BB683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0C4567">
        <w:rPr>
          <w:b/>
        </w:rPr>
        <w:t>7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0C4567">
        <w:rPr>
          <w:b/>
        </w:rPr>
        <w:t>svibnja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A21F4B">
        <w:rPr>
          <w:b/>
        </w:rPr>
        <w:t>utorak</w:t>
      </w:r>
      <w:r w:rsidR="007857C7">
        <w:rPr>
          <w:b/>
        </w:rPr>
        <w:t xml:space="preserve">) u </w:t>
      </w:r>
      <w:r w:rsidR="007857C7" w:rsidRPr="000B3FF8">
        <w:rPr>
          <w:b/>
        </w:rPr>
        <w:t>1</w:t>
      </w:r>
      <w:r w:rsidR="00A45160" w:rsidRPr="000B3FF8">
        <w:rPr>
          <w:b/>
        </w:rPr>
        <w:t>6</w:t>
      </w:r>
      <w:r w:rsidR="00323D50" w:rsidRPr="000B3FF8">
        <w:rPr>
          <w:b/>
        </w:rPr>
        <w:t>,</w:t>
      </w:r>
      <w:r w:rsidR="000C4567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77777777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0C4567">
        <w:t>5</w:t>
      </w:r>
      <w:r>
        <w:t>. sjednice Upravnog vijeća DV Maslačak</w:t>
      </w:r>
    </w:p>
    <w:p w14:paraId="4FB8A3BA" w14:textId="447E9025" w:rsidR="00432ECA" w:rsidRDefault="000C4567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po provedenom javnom natječaju za zasnivanje radnog  odnosa 1 stručnog suradnika pedagoga</w:t>
      </w:r>
      <w:r w:rsidR="00432ECA">
        <w:t xml:space="preserve"> </w:t>
      </w:r>
    </w:p>
    <w:p w14:paraId="51E0EEEF" w14:textId="133BBE97" w:rsidR="000C4567" w:rsidRDefault="00243835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stručnog suradnika pedagoga</w:t>
      </w:r>
      <w:r w:rsidR="009338BC">
        <w:t xml:space="preserve"> na određeno vrijeme</w:t>
      </w:r>
    </w:p>
    <w:p w14:paraId="2089299F" w14:textId="02B531B2" w:rsidR="000C4567" w:rsidRDefault="000C4567" w:rsidP="000C4567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10 odgojitelja na određeno puno radno vrijeme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7D86CA5F" w:rsidR="001340BE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6" w:name="_Hlk125724072"/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0993E86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6"/>
      <w:r w:rsidR="00C90BD3">
        <w:t xml:space="preserve">  </w:t>
      </w:r>
      <w:r w:rsidR="00432ECA">
        <w:t xml:space="preserve">Mladen </w:t>
      </w:r>
      <w:proofErr w:type="spellStart"/>
      <w:r w:rsidR="00432ECA">
        <w:t>Greidl</w:t>
      </w:r>
      <w:bookmarkEnd w:id="1"/>
      <w:bookmarkEnd w:id="3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4</cp:revision>
  <cp:lastPrinted>2024-05-07T14:25:00Z</cp:lastPrinted>
  <dcterms:created xsi:type="dcterms:W3CDTF">2024-05-03T13:31:00Z</dcterms:created>
  <dcterms:modified xsi:type="dcterms:W3CDTF">2024-05-07T14:25:00Z</dcterms:modified>
</cp:coreProperties>
</file>